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2B" w:rsidRPr="00372A2B" w:rsidRDefault="00372A2B" w:rsidP="00372A2B">
      <w:pPr>
        <w:spacing w:after="0"/>
        <w:ind w:right="-472"/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</w:pPr>
      <w:r w:rsidRPr="00372A2B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ตัวอย่างการเผยแพร่แผนและผลการดำเนินงานการมีส่วนร่วมของประชาชนผ่านเว็บไซต์โครงการ</w:t>
      </w:r>
    </w:p>
    <w:p w:rsidR="00B831F3" w:rsidRDefault="00372A2B" w:rsidP="00B831F3">
      <w:pPr>
        <w:spacing w:after="0"/>
        <w:rPr>
          <w:rFonts w:ascii="TH SarabunPSK" w:hAnsi="TH SarabunPSK" w:cs="TH SarabunPSK"/>
          <w:sz w:val="36"/>
          <w:szCs w:val="44"/>
        </w:rPr>
      </w:pPr>
      <w:hyperlink r:id="rId5" w:history="1">
        <w:r w:rsidRPr="00372A2B">
          <w:rPr>
            <w:rStyle w:val="a3"/>
            <w:rFonts w:ascii="TH SarabunPSK" w:hAnsi="TH SarabunPSK" w:cs="TH SarabunPSK"/>
            <w:sz w:val="32"/>
            <w:szCs w:val="40"/>
          </w:rPr>
          <w:t>http://www.eia-highway319.com/menu8.php</w:t>
        </w:r>
      </w:hyperlink>
    </w:p>
    <w:p w:rsidR="00372A2B" w:rsidRDefault="00372A2B" w:rsidP="00B831F3">
      <w:pPr>
        <w:spacing w:after="0"/>
        <w:rPr>
          <w:rFonts w:ascii="TH SarabunPSK" w:hAnsi="TH SarabunPSK" w:cs="TH SarabunPSK"/>
          <w:sz w:val="48"/>
          <w:szCs w:val="56"/>
        </w:rPr>
      </w:pPr>
      <w:hyperlink r:id="rId6" w:history="1">
        <w:r w:rsidRPr="00372A2B">
          <w:rPr>
            <w:rStyle w:val="a3"/>
            <w:rFonts w:ascii="TH SarabunPSK" w:hAnsi="TH SarabunPSK" w:cs="TH SarabunPSK"/>
            <w:sz w:val="32"/>
            <w:szCs w:val="40"/>
          </w:rPr>
          <w:t>http://www.eia-highway348.com/menu8.php</w:t>
        </w:r>
      </w:hyperlink>
    </w:p>
    <w:p w:rsidR="00372A2B" w:rsidRDefault="00372A2B" w:rsidP="00B831F3">
      <w:pPr>
        <w:spacing w:after="0"/>
        <w:rPr>
          <w:rFonts w:ascii="TH SarabunPSK" w:hAnsi="TH SarabunPSK" w:cs="TH SarabunPSK"/>
          <w:sz w:val="72"/>
          <w:szCs w:val="144"/>
        </w:rPr>
      </w:pPr>
      <w:hyperlink r:id="rId7" w:history="1">
        <w:r w:rsidRPr="00372A2B">
          <w:rPr>
            <w:rStyle w:val="a3"/>
            <w:rFonts w:ascii="TH SarabunPSK" w:hAnsi="TH SarabunPSK" w:cs="TH SarabunPSK"/>
            <w:sz w:val="32"/>
            <w:szCs w:val="40"/>
          </w:rPr>
          <w:t>https://www.doh-eia-sukhrip.com/projectinfo.html</w:t>
        </w:r>
      </w:hyperlink>
    </w:p>
    <w:bookmarkStart w:id="0" w:name="_GoBack"/>
    <w:p w:rsidR="00372A2B" w:rsidRPr="00372A2B" w:rsidRDefault="00372A2B" w:rsidP="00B831F3">
      <w:pPr>
        <w:spacing w:after="0"/>
        <w:rPr>
          <w:rFonts w:ascii="TH SarabunPSK" w:hAnsi="TH SarabunPSK" w:cs="TH SarabunPSK"/>
          <w:sz w:val="160"/>
          <w:szCs w:val="200"/>
        </w:rPr>
      </w:pPr>
      <w:r w:rsidRPr="00372A2B">
        <w:rPr>
          <w:rFonts w:ascii="TH SarabunPSK" w:hAnsi="TH SarabunPSK" w:cs="TH SarabunPSK"/>
          <w:sz w:val="32"/>
          <w:szCs w:val="40"/>
        </w:rPr>
        <w:fldChar w:fldCharType="begin"/>
      </w:r>
      <w:r w:rsidRPr="00372A2B">
        <w:rPr>
          <w:rFonts w:ascii="TH SarabunPSK" w:hAnsi="TH SarabunPSK" w:cs="TH SarabunPSK"/>
          <w:sz w:val="32"/>
          <w:szCs w:val="40"/>
        </w:rPr>
        <w:instrText xml:space="preserve"> HYPERLINK "http://www.u-turn402.com/" </w:instrText>
      </w:r>
      <w:r w:rsidRPr="00372A2B">
        <w:rPr>
          <w:rFonts w:ascii="TH SarabunPSK" w:hAnsi="TH SarabunPSK" w:cs="TH SarabunPSK"/>
          <w:sz w:val="32"/>
          <w:szCs w:val="40"/>
        </w:rPr>
        <w:fldChar w:fldCharType="separate"/>
      </w:r>
      <w:r w:rsidRPr="00372A2B">
        <w:rPr>
          <w:rStyle w:val="a3"/>
          <w:rFonts w:ascii="TH SarabunPSK" w:hAnsi="TH SarabunPSK" w:cs="TH SarabunPSK"/>
          <w:sz w:val="32"/>
          <w:szCs w:val="40"/>
        </w:rPr>
        <w:t>http://www.u-turn402.com/</w:t>
      </w:r>
      <w:r w:rsidRPr="00372A2B">
        <w:rPr>
          <w:rFonts w:ascii="TH SarabunPSK" w:hAnsi="TH SarabunPSK" w:cs="TH SarabunPSK"/>
          <w:sz w:val="32"/>
          <w:szCs w:val="40"/>
        </w:rPr>
        <w:fldChar w:fldCharType="end"/>
      </w:r>
    </w:p>
    <w:bookmarkEnd w:id="0"/>
    <w:p w:rsidR="00B831F3" w:rsidRPr="00B831F3" w:rsidRDefault="00B831F3" w:rsidP="00B831F3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</w:p>
    <w:sectPr w:rsidR="00B831F3" w:rsidRPr="00B8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F3"/>
    <w:rsid w:val="00372A2B"/>
    <w:rsid w:val="00B831F3"/>
    <w:rsid w:val="00F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h-eia-sukhrip.com/projectinf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ia-highway348.com/menu8.php" TargetMode="External"/><Relationship Id="rId5" Type="http://schemas.openxmlformats.org/officeDocument/2006/relationships/hyperlink" Target="http://www.eia-highway319.com/menu8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IT-DOH-Center-xxx</cp:lastModifiedBy>
  <cp:revision>1</cp:revision>
  <dcterms:created xsi:type="dcterms:W3CDTF">2019-06-27T00:01:00Z</dcterms:created>
  <dcterms:modified xsi:type="dcterms:W3CDTF">2019-06-27T07:22:00Z</dcterms:modified>
</cp:coreProperties>
</file>