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BC2" w:rsidRPr="00B93BC2" w:rsidRDefault="00322043" w:rsidP="00B93BC2">
      <w:pPr>
        <w:spacing w:after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5798820</wp:posOffset>
                </wp:positionH>
                <wp:positionV relativeFrom="paragraph">
                  <wp:posOffset>-118110</wp:posOffset>
                </wp:positionV>
                <wp:extent cx="953770" cy="2705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B2D" w:rsidRDefault="00CC2B2D" w:rsidP="00CC2B2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 (Thai)" w:hAnsi="+mn-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 xml:space="preserve">เริ่มใช้ ปี </w:t>
                            </w:r>
                            <w:r>
                              <w:rPr>
                                <w:rFonts w:ascii="TH SarabunPSK (Thai)" w:hAnsi="+mn-cs"/>
                                <w:b/>
                                <w:bCs/>
                                <w:color w:val="000000"/>
                                <w:sz w:val="28"/>
                              </w:rPr>
                              <w:t>2563</w:t>
                            </w:r>
                          </w:p>
                        </w:txbxContent>
                      </wps:txbx>
                      <wps:bodyPr wrap="non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.6pt;margin-top:-9.3pt;width:75.1pt;height:21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">
                <v:textbox>
                  <w:txbxContent>
                    <w:p w:rsidR="00CC2B2D" w:rsidRDefault="00CC2B2D" w:rsidP="00CC2B2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SarabunPSK (Thai)" w:hAnsi="+mn-cs"/>
                          <w:b/>
                          <w:bCs/>
                          <w:color w:val="000000"/>
                          <w:sz w:val="28"/>
                          <w:cs/>
                        </w:rPr>
                        <w:t xml:space="preserve">เริ่มใช้ ปี </w:t>
                      </w:r>
                      <w:r>
                        <w:rPr>
                          <w:rFonts w:ascii="TH SarabunPSK (Thai)" w:hAnsi="+mn-cs"/>
                          <w:b/>
                          <w:bCs/>
                          <w:color w:val="000000"/>
                          <w:sz w:val="28"/>
                        </w:rPr>
                        <w:t>2563</w:t>
                      </w:r>
                    </w:p>
                  </w:txbxContent>
                </v:textbox>
              </v:shape>
            </w:pict>
          </mc:Fallback>
        </mc:AlternateContent>
      </w:r>
    </w:p>
    <w:p w:rsidR="00B93BC2" w:rsidRPr="00B93BC2" w:rsidRDefault="00B93BC2" w:rsidP="00B93BC2">
      <w:pPr>
        <w:spacing w:after="6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B93BC2">
        <w:rPr>
          <w:rFonts w:ascii="Angsana New" w:hAnsi="Angsana New" w:cs="Angsana New"/>
          <w:b/>
          <w:bCs/>
          <w:sz w:val="32"/>
          <w:szCs w:val="32"/>
          <w:cs/>
        </w:rPr>
        <w:t>แบบประเมินผลกิจกรรม 5 ส กรมทางหลวง</w:t>
      </w:r>
    </w:p>
    <w:p w:rsidR="00B93BC2" w:rsidRPr="00B93BC2" w:rsidRDefault="00B93BC2" w:rsidP="00B93BC2">
      <w:pPr>
        <w:spacing w:after="6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B93BC2">
        <w:rPr>
          <w:rFonts w:ascii="Angsana New" w:hAnsi="Angsana New" w:cs="Angsana New"/>
          <w:b/>
          <w:bCs/>
          <w:sz w:val="32"/>
          <w:szCs w:val="32"/>
          <w:cs/>
        </w:rPr>
        <w:t>ปี ..........................   ครั้งที่ ...............</w:t>
      </w:r>
      <w:r w:rsidR="006D356A">
        <w:rPr>
          <w:rFonts w:ascii="Angsana New" w:hAnsi="Angsana New" w:cs="Angsana New" w:hint="cs"/>
          <w:b/>
          <w:bCs/>
          <w:sz w:val="32"/>
          <w:szCs w:val="32"/>
          <w:cs/>
        </w:rPr>
        <w:t>...</w:t>
      </w:r>
    </w:p>
    <w:p w:rsidR="00B93BC2" w:rsidRPr="00B93BC2" w:rsidRDefault="00B93BC2" w:rsidP="00B93BC2">
      <w:pPr>
        <w:spacing w:after="60" w:line="240" w:lineRule="auto"/>
        <w:jc w:val="center"/>
        <w:rPr>
          <w:rFonts w:ascii="Angsana New" w:hAnsi="Angsana New" w:cs="Angsana New" w:hint="cs"/>
          <w:b/>
          <w:bCs/>
          <w:sz w:val="32"/>
          <w:szCs w:val="32"/>
          <w:cs/>
        </w:rPr>
      </w:pPr>
      <w:r w:rsidRPr="00B93BC2">
        <w:rPr>
          <w:rFonts w:ascii="Angsana New" w:hAnsi="Angsana New" w:cs="Angsana New"/>
          <w:b/>
          <w:bCs/>
          <w:sz w:val="32"/>
          <w:szCs w:val="32"/>
          <w:cs/>
        </w:rPr>
        <w:t>วันที่ประเมิน  ................................................</w:t>
      </w:r>
      <w:r w:rsidR="006D356A">
        <w:rPr>
          <w:rFonts w:ascii="Angsana New" w:hAnsi="Angsana New" w:cs="Angsana New" w:hint="cs"/>
          <w:b/>
          <w:bCs/>
          <w:sz w:val="32"/>
          <w:szCs w:val="32"/>
          <w:cs/>
        </w:rPr>
        <w:t>.................</w:t>
      </w:r>
    </w:p>
    <w:p w:rsidR="00B93BC2" w:rsidRPr="00B93BC2" w:rsidRDefault="00B93BC2" w:rsidP="00B93BC2">
      <w:pPr>
        <w:spacing w:after="6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B93BC2">
        <w:rPr>
          <w:rFonts w:ascii="Angsana New" w:hAnsi="Angsana New" w:cs="Angsana New"/>
          <w:b/>
          <w:bCs/>
          <w:sz w:val="32"/>
          <w:szCs w:val="32"/>
          <w:cs/>
        </w:rPr>
        <w:t>หน่วยงาน.................................................................................................</w:t>
      </w:r>
    </w:p>
    <w:tbl>
      <w:tblPr>
        <w:tblW w:w="10607" w:type="dxa"/>
        <w:tblLook w:val="04A0" w:firstRow="1" w:lastRow="0" w:firstColumn="1" w:lastColumn="0" w:noHBand="0" w:noVBand="1"/>
      </w:tblPr>
      <w:tblGrid>
        <w:gridCol w:w="1134"/>
        <w:gridCol w:w="375"/>
        <w:gridCol w:w="5062"/>
        <w:gridCol w:w="477"/>
        <w:gridCol w:w="477"/>
        <w:gridCol w:w="477"/>
        <w:gridCol w:w="477"/>
        <w:gridCol w:w="477"/>
        <w:gridCol w:w="477"/>
        <w:gridCol w:w="1174"/>
      </w:tblGrid>
      <w:tr w:rsidR="0063680C" w:rsidRPr="0063680C" w:rsidTr="00AF6FB6">
        <w:trPr>
          <w:trHeight w:val="34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5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28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หมายเหตุ</w:t>
            </w:r>
          </w:p>
        </w:tc>
      </w:tr>
      <w:tr w:rsidR="0063680C" w:rsidRPr="0063680C" w:rsidTr="00AF6FB6">
        <w:trPr>
          <w:trHeight w:val="151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  <w:tc>
          <w:tcPr>
            <w:tcW w:w="5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ไม่มี /ไม่เหมาะสม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น้อยที่สุด /</w:t>
            </w:r>
            <w:r w:rsidRPr="0063680C"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  <w:t xml:space="preserve"> </w:t>
            </w:r>
            <w:r w:rsidRPr="0063680C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เหมาะสมน้อยที่สุด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น้อย / เหมาะสมน้อย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ปานกลาง /</w:t>
            </w:r>
            <w:r w:rsidRPr="0063680C"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  <w:t xml:space="preserve"> </w:t>
            </w:r>
            <w:r w:rsidRPr="0063680C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เหมาะสมปานกลาง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มาก / เหมาะสมมาก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ครบถ้วน /</w:t>
            </w:r>
            <w:r w:rsidRPr="0063680C"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  <w:t xml:space="preserve"> </w:t>
            </w:r>
            <w:r w:rsidRPr="0063680C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เหมาะสมมากที่สุด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  <w:tc>
          <w:tcPr>
            <w:tcW w:w="5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1. 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นโยบาย /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1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ผู้บริหารมีความเข้าใจ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 xml:space="preserve">เห็นความสำคัญและกำหนดให้กิจกรรม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5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ส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  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การบริหาร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เป็นเครื่องมือพื้นฐานในการทำงาน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 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จัดการ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2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ผู้บริหารนำผลการดำเนินกิจกรรม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5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ส ที่ผ่านมา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ทบทวนและปรับปรุง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ส่งผลให้มีการยกระดับการดำเนินกิจกรรม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5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ส อย่างต่อเนื่อง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3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ผู้บริหารแต่งตั้งคณะทำงานส่งเสริมกิจกรรม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5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ส และผู้ประสานงานกิจกรรม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5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ส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ของหน่วยงานอย่างเหมาะสม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  <w:cs/>
              </w:rPr>
              <w:t xml:space="preserve">คะแนนรวมเรื่องที่ </w:t>
            </w: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4B3449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  <w:cs/>
              </w:rPr>
              <w:t xml:space="preserve">คิดเป็น </w:t>
            </w: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 xml:space="preserve">25% (25 </w:t>
            </w: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  <w:cs/>
              </w:rPr>
              <w:t>คูณคะแนนที่ได้หารด้วย</w:t>
            </w: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 xml:space="preserve"> 15)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A</w:t>
            </w:r>
          </w:p>
        </w:tc>
      </w:tr>
      <w:tr w:rsidR="0063680C" w:rsidRPr="0063680C" w:rsidTr="004B3449">
        <w:trPr>
          <w:trHeight w:val="51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2. 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แนวการปฏิบัติ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มีการแบ่งพื้นที่รับผิดชอบการดำเนินกิจกรรม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5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ส ภายในหน่วยงาน</w:t>
            </w:r>
            <w:r w:rsidR="00331E3B">
              <w:rPr>
                <w:rFonts w:ascii="Angsana New" w:eastAsia="Times New Roman" w:hAnsi="Angsana New" w:cs="Angsana New" w:hint="cs"/>
                <w:sz w:val="24"/>
                <w:szCs w:val="24"/>
                <w:cs/>
              </w:rPr>
              <w:t xml:space="preserve">                </w:t>
            </w:r>
            <w:r w:rsidR="004B3449"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อย่างชัดเจน</w:t>
            </w:r>
            <w:r w:rsidR="004B3449"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="004B3449"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และมีแผนผังการแบ่งพื้นที่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4B3449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มีการบำรุงรักษา /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การทำความสะอาด ของอาคาร สถานที่ พัสดุ ครุภัณฑ์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color w:val="FF00FF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color w:val="FF00FF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และกำหนดวิธีการ /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มาตรการต่าง ๆ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อย่างชัดเจน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เพื่อให้มีการปฏิบัติอย่าง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ทั่วถึง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6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มีมาตรการประหยัดพลังงานภายในหน่วยงานอย่างชัดเจน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7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ดำเนินการประชุมคณะทำงานฯ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/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กลุ่มพื้นที่ย่อยเพื่อปรับปรุงอย่างต่อเนื่อง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8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รณรงค์ ประชาสัมพันธ์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 xml:space="preserve">ส่งเสริม สนับสนุนการดำเนินกิจกรรม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5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ส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อย่างต่อเนื่อง เช่น บอร์ด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แผ่นพับ กิจกรรมส่งเสริมต่าง ๆ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เป็นต้น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กำหนดวัตถุประสงค์ กิจกรรม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และผู้รับผิดชอบในวันทำความสะอาดใหญ่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(Big Cleaning Day)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และมีการรายงานผล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10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 xml:space="preserve">ดำเนินการติดตามประเมินผลการดำเนินกิจกรรม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5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ส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อย่างต่อเนื่อง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และเป็นระบบ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11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แจ้งผลการติดตามประเมินผลฯ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และข้อเสนอแนะการปรับปรุง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แก่กลุ่มพื้นที่ย่อย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เพื่อนำไปวางแผนการปรับปรุงพื้นที่ต่อไปได้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12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 xml:space="preserve">จัดทำรายงานสรุปผลการดำเนินกิจกรรม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5 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ส</w:t>
            </w: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color w:val="FF00FF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color w:val="FF00FF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  <w:cs/>
              </w:rPr>
              <w:t xml:space="preserve">คะแนนรวมเรื่องที่ </w:t>
            </w: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color w:val="FF00FF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color w:val="FF00FF"/>
                <w:sz w:val="28"/>
              </w:rPr>
              <w:t> </w:t>
            </w:r>
          </w:p>
        </w:tc>
      </w:tr>
      <w:tr w:rsidR="0063680C" w:rsidRPr="0063680C" w:rsidTr="00AF6FB6">
        <w:trPr>
          <w:trHeight w:val="34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0C" w:rsidRPr="0063680C" w:rsidRDefault="0063680C" w:rsidP="0063680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  <w:cs/>
              </w:rPr>
              <w:t xml:space="preserve">คิดเป็น </w:t>
            </w: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 xml:space="preserve">25% (25 </w:t>
            </w: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  <w:cs/>
              </w:rPr>
              <w:t>คูณคะแนนที่ได้หารด้วย</w:t>
            </w: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 xml:space="preserve"> 45)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680C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80C" w:rsidRPr="0063680C" w:rsidRDefault="0063680C" w:rsidP="0063680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63680C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B</w:t>
            </w:r>
          </w:p>
        </w:tc>
      </w:tr>
    </w:tbl>
    <w:p w:rsidR="0063680C" w:rsidRDefault="0063680C" w:rsidP="00B93BC2">
      <w:pPr>
        <w:spacing w:after="120"/>
        <w:jc w:val="center"/>
        <w:rPr>
          <w:rFonts w:asciiTheme="majorBidi" w:hAnsiTheme="majorBidi" w:cstheme="majorBidi"/>
        </w:rPr>
      </w:pPr>
    </w:p>
    <w:p w:rsidR="004B3449" w:rsidRDefault="004B3449" w:rsidP="00B93BC2">
      <w:pPr>
        <w:spacing w:after="120"/>
        <w:jc w:val="center"/>
        <w:rPr>
          <w:rFonts w:asciiTheme="majorBidi" w:hAnsiTheme="majorBidi" w:cstheme="majorBidi"/>
        </w:rPr>
      </w:pPr>
    </w:p>
    <w:p w:rsidR="000C240D" w:rsidRDefault="000C240D" w:rsidP="00B93BC2">
      <w:pPr>
        <w:spacing w:after="120"/>
        <w:jc w:val="center"/>
        <w:rPr>
          <w:rFonts w:asciiTheme="majorBidi" w:hAnsiTheme="majorBidi" w:cstheme="majorBidi"/>
        </w:rPr>
      </w:pPr>
    </w:p>
    <w:p w:rsidR="000C240D" w:rsidRPr="00B93BC2" w:rsidRDefault="000C240D" w:rsidP="000C240D">
      <w:pPr>
        <w:spacing w:after="0"/>
        <w:jc w:val="center"/>
        <w:rPr>
          <w:rFonts w:asciiTheme="majorBidi" w:hAnsiTheme="majorBidi" w:cstheme="majorBidi" w:hint="cs"/>
        </w:rPr>
      </w:pPr>
    </w:p>
    <w:tbl>
      <w:tblPr>
        <w:tblpPr w:leftFromText="180" w:rightFromText="180" w:vertAnchor="text" w:horzAnchor="margin" w:tblpXSpec="center" w:tblpY="329"/>
        <w:tblW w:w="10740" w:type="dxa"/>
        <w:tblLook w:val="04A0" w:firstRow="1" w:lastRow="0" w:firstColumn="1" w:lastColumn="0" w:noHBand="0" w:noVBand="1"/>
      </w:tblPr>
      <w:tblGrid>
        <w:gridCol w:w="1300"/>
        <w:gridCol w:w="375"/>
        <w:gridCol w:w="5047"/>
        <w:gridCol w:w="477"/>
        <w:gridCol w:w="477"/>
        <w:gridCol w:w="477"/>
        <w:gridCol w:w="477"/>
        <w:gridCol w:w="477"/>
        <w:gridCol w:w="477"/>
        <w:gridCol w:w="1156"/>
      </w:tblGrid>
      <w:tr w:rsidR="00AF6FB6" w:rsidRPr="00AF6FB6" w:rsidTr="00AF6FB6">
        <w:trPr>
          <w:trHeight w:val="342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bookmarkStart w:id="0" w:name="RANGE!A1:J42"/>
            <w:r w:rsidRPr="00AF6FB6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เรื่อง</w:t>
            </w:r>
            <w:bookmarkEnd w:id="0"/>
          </w:p>
        </w:tc>
        <w:tc>
          <w:tcPr>
            <w:tcW w:w="5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28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หมายเหตุ</w:t>
            </w:r>
          </w:p>
        </w:tc>
      </w:tr>
      <w:tr w:rsidR="00AF6FB6" w:rsidRPr="00AF6FB6" w:rsidTr="00AF6FB6">
        <w:trPr>
          <w:trHeight w:val="1519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  <w:tc>
          <w:tcPr>
            <w:tcW w:w="5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ไม่มี /ไม่เหมาะสม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น้อยที่สุด /</w:t>
            </w:r>
            <w:r w:rsidRPr="00AF6FB6"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  <w:t xml:space="preserve"> </w:t>
            </w:r>
            <w:r w:rsidRPr="00AF6FB6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เหมาะสมน้อยที่สุด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น้อย / เหมาะสมน้อย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ปานกลาง /</w:t>
            </w:r>
            <w:r w:rsidRPr="00AF6FB6"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  <w:t xml:space="preserve"> </w:t>
            </w:r>
            <w:r w:rsidRPr="00AF6FB6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เหมาะสมปานกลาง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มาก / เหมาะสมมาก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ครบถ้วน /</w:t>
            </w:r>
            <w:r w:rsidRPr="00AF6FB6"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  <w:t xml:space="preserve"> </w:t>
            </w:r>
            <w:r w:rsidRPr="00AF6FB6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เหมาะสมมากที่สุด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  <w:tc>
          <w:tcPr>
            <w:tcW w:w="5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3.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สภาพพื้นที่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  <w:u w:val="single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u w:val="single"/>
                <w:cs/>
              </w:rPr>
              <w:t>พื้นที่และอุปกรณ์ในการปฏิบัติงาน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color w:val="FF00FF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color w:val="FF00FF"/>
                <w:sz w:val="28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สำนักงาน /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13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มีการใช้งานทุกพื้นที่อย่างเหมาะสมและมีประสิทธิภาพ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color w:val="FF00FF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color w:val="FF00FF"/>
                <w:sz w:val="28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โรงงาน /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14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ทุกพื้นที่มีแต่สิ่งของที่จำเป็นต้องมีในสถานที่ทำงาน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(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เอกสาร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อุปกรณ์ -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คลังพัสดุ /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การปฏิบัติงาน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เครื่องจักร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เครื่องมือ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เครื่องใช้ ฯลฯ)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อย่างพอเพียง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พื้นที่ส่วนกลาง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15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สิ่งของที่จำเป็นต้องมีอยู่ในสภาพดี ไม่ชำรุด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พร้อมใช้งานได้อย่าง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มีประสิทธิภาพ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16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มีสัญลักษณ์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/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แผนผังเพื่อความสะดวก รวดเร็วในการเปิด-ปิดระบบไฟฟ้า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F6FB6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ต่าง ๆ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อย่างเหมาะสมตามความจำเป็น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F6FB6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17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อุปกรณ์อำนวยความสะดวกที่ใช้ไฟฟ้า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เช่น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พัดลม เครื่องปรับอากาศ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F6FB6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หลอดไฟฟ้า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ฯลฯ อยู่ในสภาพปกติ สะอาด พร้อมใช้งาน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F6FB6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  <w:u w:val="single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u w:val="single"/>
                <w:cs/>
              </w:rPr>
              <w:t>การป้องกันอัคคีภัย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4B3449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18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มีเครื่องดับเพลิง /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ถังดับเพลิง / อุปกรณ์ดับเพลิง ติดตั้งในตำแหน่งที่สามารถ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4B3449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ใช้ได้ทันทีและมีป้าย /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รูปภาพ / คำอธิบายวิธีการใช้อย่างชัดเจน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รวมทั้งมีการ</w:t>
            </w:r>
            <w:r w:rsidR="004B3449"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ตรวจสอบให้พร้อมใช้งานและบันทึกการตรวจสอบอย่างสม่ำเสมอ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4B3449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19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สภาพบันได ทางหนีไฟ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ไม่ชำรุด ไม่มีสิ่งกีดขวาง หรือถูกปิดตาย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  <w:u w:val="single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u w:val="single"/>
                <w:cs/>
              </w:rPr>
              <w:t>สภาพแวดล้อมในการทำงาน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20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มีแสงสว่างเพียงพอในการทำงาน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21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ไม่มีเสียงดังรบกวน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ก่อความเดือดร้อน รำคาญ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22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ไม่มีกลิ่นสารเคมีหรือกลิ่นไม่พึงประสงค์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23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ควบคุมไม่ให้มีปลวก หนู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ยุง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แมลงวัน แมลงสาบในสถานที่ทำงาน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24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มีที่รองรับขยะเพียงพอ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มีฝาปิดมิดชิดและแยกประเภทขยะ พร้อมจัดการ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ขยะ / ของเสียอย่างเหมาะสม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25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ห้องน้ำ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สุขภัณฑ์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มีสภาพปกติ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สะอาด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พร้อมใช้งาน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มีการระบาย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4B3449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อากาศและแสงสว่างเพียงพอ</w:t>
            </w: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24"/>
                <w:szCs w:val="24"/>
                <w:cs/>
              </w:rPr>
              <w:t xml:space="preserve">คะแนนรวมเรื่องที่ </w:t>
            </w:r>
            <w:r w:rsidRPr="00AF6FB6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AF6FB6" w:rsidRPr="00AF6FB6" w:rsidTr="00AF6FB6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B6" w:rsidRPr="00AF6FB6" w:rsidRDefault="00AF6FB6" w:rsidP="00AF6FB6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24"/>
                <w:szCs w:val="24"/>
                <w:cs/>
              </w:rPr>
              <w:t xml:space="preserve">คิดเป็น </w:t>
            </w:r>
            <w:r w:rsidRPr="00AF6FB6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 xml:space="preserve">25% (25 </w:t>
            </w:r>
            <w:r w:rsidRPr="00AF6FB6">
              <w:rPr>
                <w:rFonts w:ascii="Angsana New" w:eastAsia="Times New Roman" w:hAnsi="Angsana New" w:cs="Angsana New"/>
                <w:b/>
                <w:bCs/>
                <w:sz w:val="24"/>
                <w:szCs w:val="24"/>
                <w:cs/>
              </w:rPr>
              <w:t>คูณคะแนนที่ได้หารด้วยคะแนน</w:t>
            </w:r>
            <w:r w:rsidRPr="00AF6FB6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65)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AF6FB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B6" w:rsidRPr="00AF6FB6" w:rsidRDefault="00AF6FB6" w:rsidP="00AF6FB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AF6FB6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C</w:t>
            </w:r>
          </w:p>
        </w:tc>
      </w:tr>
    </w:tbl>
    <w:p w:rsidR="0063680C" w:rsidRDefault="0063680C" w:rsidP="00AF6FB6">
      <w:pPr>
        <w:tabs>
          <w:tab w:val="left" w:pos="142"/>
        </w:tabs>
      </w:pPr>
    </w:p>
    <w:p w:rsidR="00AF6FB6" w:rsidRDefault="00AF6FB6"/>
    <w:p w:rsidR="00AF6FB6" w:rsidRDefault="00AF6FB6"/>
    <w:p w:rsidR="000C240D" w:rsidRDefault="000C240D">
      <w:pPr>
        <w:rPr>
          <w:rFonts w:hint="cs"/>
        </w:rPr>
      </w:pPr>
    </w:p>
    <w:p w:rsidR="007D46E5" w:rsidRDefault="007D46E5"/>
    <w:tbl>
      <w:tblPr>
        <w:tblW w:w="10740" w:type="dxa"/>
        <w:tblLook w:val="04A0" w:firstRow="1" w:lastRow="0" w:firstColumn="1" w:lastColumn="0" w:noHBand="0" w:noVBand="1"/>
      </w:tblPr>
      <w:tblGrid>
        <w:gridCol w:w="1300"/>
        <w:gridCol w:w="375"/>
        <w:gridCol w:w="5047"/>
        <w:gridCol w:w="477"/>
        <w:gridCol w:w="477"/>
        <w:gridCol w:w="477"/>
        <w:gridCol w:w="477"/>
        <w:gridCol w:w="477"/>
        <w:gridCol w:w="477"/>
        <w:gridCol w:w="1156"/>
      </w:tblGrid>
      <w:tr w:rsidR="007D46E5" w:rsidRPr="007D46E5" w:rsidTr="007D46E5">
        <w:trPr>
          <w:trHeight w:val="342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5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28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หมายเหตุ</w:t>
            </w:r>
          </w:p>
        </w:tc>
      </w:tr>
      <w:tr w:rsidR="007D46E5" w:rsidRPr="007D46E5" w:rsidTr="007D46E5">
        <w:trPr>
          <w:trHeight w:val="1519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  <w:tc>
          <w:tcPr>
            <w:tcW w:w="5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ไม่มี /ไม่เหมาะสม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น้อยที่สุด /</w:t>
            </w:r>
            <w:r w:rsidRPr="007D46E5"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  <w:t xml:space="preserve"> </w:t>
            </w:r>
            <w:r w:rsidRPr="007D46E5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เหมาะสมน้อยที่สุด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น้อย / เหมาะสมน้อย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ปานกลาง /</w:t>
            </w:r>
            <w:r w:rsidRPr="007D46E5"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  <w:t xml:space="preserve"> </w:t>
            </w:r>
            <w:r w:rsidRPr="007D46E5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เหมาะสมปานกลาง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มาก / เหมาะสมมาก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ครบถ้วน /</w:t>
            </w:r>
            <w:r w:rsidRPr="007D46E5">
              <w:rPr>
                <w:rFonts w:ascii="Angsana New" w:eastAsia="Times New Roman" w:hAnsi="Angsana New" w:cs="Angsana New"/>
                <w:b/>
                <w:bCs/>
                <w:sz w:val="18"/>
                <w:szCs w:val="18"/>
              </w:rPr>
              <w:t xml:space="preserve"> </w:t>
            </w:r>
            <w:r w:rsidRPr="007D46E5">
              <w:rPr>
                <w:rFonts w:ascii="Angsana New" w:eastAsia="Times New Roman" w:hAnsi="Angsana New" w:cs="Angsana New"/>
                <w:b/>
                <w:bCs/>
                <w:sz w:val="18"/>
                <w:szCs w:val="18"/>
                <w:cs/>
              </w:rPr>
              <w:t>เหมาะสมมากที่สุด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</w:tr>
      <w:tr w:rsidR="007D46E5" w:rsidRPr="007D46E5" w:rsidTr="007D46E5">
        <w:trPr>
          <w:trHeight w:val="342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  <w:tc>
          <w:tcPr>
            <w:tcW w:w="5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</w:p>
        </w:tc>
      </w:tr>
      <w:tr w:rsidR="007D46E5" w:rsidRPr="007D46E5" w:rsidTr="007D46E5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4.  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ประสิทธิภาพ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26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ทำงานร่วมกันเป็นทีม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D46E5" w:rsidRPr="007D46E5" w:rsidTr="007D46E5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การทำงาน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27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ทุกกลุ่ม / ส่วน / ฝ่าย / งาน มีภารกิจ หน้าที่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ความรับผิดชอบชัดเจน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D46E5" w:rsidRPr="007D46E5" w:rsidTr="007D46E5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เขียนไว้เป็นลายลักษณ์อักษร ทุกคนรับทราบ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D46E5" w:rsidRPr="007D46E5" w:rsidTr="007D46E5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28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หน่วยงานเขียนลำดับขั้นตอนการปฏิบัติงานไว้ชัดเจนและปฎิบัติตามขั้นตอน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D46E5" w:rsidRPr="007D46E5" w:rsidTr="007D46E5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ที่กำหนด โดยมีการปรับปรุงไม่ให้เกิดความซ้ำซ้อน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หรือลดขั้นตอน เพื่อให้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D46E5" w:rsidRPr="007D46E5" w:rsidTr="007D46E5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เกิดความสะดวก รวดเร็ว ถูกต้อง ฯลฯ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D46E5" w:rsidRPr="007D46E5" w:rsidTr="007D46E5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29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นำเทคโนโลยีสารสนเทศมาประยุกต์ใช้ในกระบวนการ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/ 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ขั้นตอนการทำงาน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D46E5" w:rsidRPr="007D46E5" w:rsidTr="007D46E5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เพื่อให้เกิดความถูกต้อง สะดวก รวดเร็ว ลดข้อผิดพลาด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ลดความสูญเปล่า ฯลฯ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D46E5" w:rsidRPr="007D46E5" w:rsidTr="007D46E5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30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ผู้รับบริการ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(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ภายในและภายนอก) มีความพึงพอใจในการให้บริการ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color w:val="FF00FF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color w:val="FF00FF"/>
                <w:sz w:val="28"/>
              </w:rPr>
              <w:t> </w:t>
            </w:r>
          </w:p>
        </w:tc>
      </w:tr>
      <w:tr w:rsidR="007D46E5" w:rsidRPr="007D46E5" w:rsidTr="007D46E5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(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การสำรวจ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เช่น ด้านคุณภาพ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 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ด้านความรวดเร็ว ฯลฯ)</w:t>
            </w: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D46E5" w:rsidRPr="007D46E5" w:rsidTr="007D46E5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24"/>
                <w:szCs w:val="24"/>
                <w:cs/>
              </w:rPr>
              <w:t xml:space="preserve">คะแนนรวมเรื่องที่ </w:t>
            </w:r>
            <w:r w:rsidRPr="007D46E5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D46E5" w:rsidRPr="007D46E5" w:rsidTr="000C240D">
        <w:trPr>
          <w:trHeight w:val="34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24"/>
                <w:szCs w:val="24"/>
                <w:cs/>
              </w:rPr>
              <w:t xml:space="preserve">คิดเป็น </w:t>
            </w:r>
            <w:r w:rsidRPr="007D46E5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 xml:space="preserve">25% (25 </w:t>
            </w:r>
            <w:r w:rsidRPr="007D46E5">
              <w:rPr>
                <w:rFonts w:ascii="Angsana New" w:eastAsia="Times New Roman" w:hAnsi="Angsana New" w:cs="Angsana New"/>
                <w:b/>
                <w:bCs/>
                <w:sz w:val="24"/>
                <w:szCs w:val="24"/>
                <w:cs/>
              </w:rPr>
              <w:t>คูณคะแนนที่ได้หารด้วย</w:t>
            </w:r>
            <w:r w:rsidRPr="007D46E5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 xml:space="preserve"> 25)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D</w:t>
            </w:r>
          </w:p>
        </w:tc>
      </w:tr>
      <w:tr w:rsidR="007D46E5" w:rsidRPr="007D46E5" w:rsidTr="000C240D">
        <w:trPr>
          <w:trHeight w:val="34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6E5" w:rsidRPr="007D46E5" w:rsidRDefault="007D46E5" w:rsidP="007D46E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  <w:r w:rsidRPr="007D46E5">
              <w:rPr>
                <w:rFonts w:ascii="Angsana New" w:eastAsia="Times New Roman" w:hAnsi="Angsana New" w:cs="Angsana New"/>
                <w:b/>
                <w:bCs/>
                <w:sz w:val="24"/>
                <w:szCs w:val="24"/>
                <w:cs/>
              </w:rPr>
              <w:t xml:space="preserve">คะแนนรวมทั้ง </w:t>
            </w:r>
            <w:r w:rsidRPr="007D46E5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 xml:space="preserve">4 </w:t>
            </w:r>
            <w:r w:rsidRPr="007D46E5">
              <w:rPr>
                <w:rFonts w:ascii="Angsana New" w:eastAsia="Times New Roman" w:hAnsi="Angsana New" w:cs="Angsana New"/>
                <w:b/>
                <w:bCs/>
                <w:sz w:val="24"/>
                <w:szCs w:val="24"/>
                <w:cs/>
              </w:rPr>
              <w:t>เรื่อง (</w:t>
            </w:r>
            <w:r w:rsidRPr="007D46E5"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  <w:t>A+B+C+D)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6E5" w:rsidRPr="007D46E5" w:rsidRDefault="007D46E5" w:rsidP="007D46E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D46E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</w:tbl>
    <w:p w:rsidR="007D46E5" w:rsidRDefault="007D46E5"/>
    <w:p w:rsidR="00AF6FB6" w:rsidRDefault="00AF6FB6"/>
    <w:p w:rsidR="00AF6FB6" w:rsidRDefault="00AF6FB6"/>
    <w:p w:rsidR="007D46E5" w:rsidRDefault="007D46E5"/>
    <w:p w:rsidR="007D46E5" w:rsidRDefault="007D46E5"/>
    <w:p w:rsidR="007D46E5" w:rsidRDefault="007D46E5"/>
    <w:p w:rsidR="007D46E5" w:rsidRDefault="007D46E5"/>
    <w:p w:rsidR="007D46E5" w:rsidRDefault="007D46E5"/>
    <w:p w:rsidR="007D46E5" w:rsidRDefault="007D46E5"/>
    <w:p w:rsidR="007D46E5" w:rsidRDefault="007D46E5"/>
    <w:p w:rsidR="007D46E5" w:rsidRDefault="007D46E5"/>
    <w:p w:rsidR="007D46E5" w:rsidRDefault="007D46E5"/>
    <w:p w:rsidR="004B3449" w:rsidRDefault="004B3449">
      <w:pPr>
        <w:rPr>
          <w:rFonts w:hint="cs"/>
        </w:rPr>
      </w:pPr>
    </w:p>
    <w:p w:rsidR="007D46E5" w:rsidRDefault="003C3FE8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   </w:t>
      </w:r>
      <w:r w:rsidR="00FA3B78" w:rsidRPr="00FA3B78">
        <w:rPr>
          <w:rFonts w:ascii="Angsana New" w:hAnsi="Angsana New" w:cs="Angsana New"/>
          <w:b/>
          <w:bCs/>
          <w:sz w:val="32"/>
          <w:szCs w:val="32"/>
          <w:cs/>
        </w:rPr>
        <w:t>จุดเด่น / ข้อเสนอแนะ</w:t>
      </w:r>
    </w:p>
    <w:p w:rsidR="003C3FE8" w:rsidRDefault="003C3FE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  <w:r w:rsidR="00FA3B78" w:rsidRPr="00FA3B78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</w:t>
      </w:r>
      <w:r w:rsidR="00FA3B78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</w:t>
      </w:r>
    </w:p>
    <w:p w:rsidR="00FA3B78" w:rsidRDefault="003C3FE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  <w:r w:rsidR="00FA3B78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FA3B78" w:rsidRDefault="003C3FE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  <w:r w:rsidR="00FA3B78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FA3B78" w:rsidRDefault="003C3FE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  <w:r w:rsidR="00FA3B78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FA3B78" w:rsidRDefault="003C3FE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  <w:r w:rsidR="00FA3B78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FA3B78" w:rsidRPr="00FA3B78" w:rsidRDefault="003C3FE8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  <w:r w:rsidR="00FA3B78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E006B7" w:rsidRDefault="00E006B7" w:rsidP="00FA3B78">
      <w:pPr>
        <w:jc w:val="center"/>
        <w:rPr>
          <w:rFonts w:ascii="Angsana New" w:eastAsia="Times New Roman" w:hAnsi="Angsana New" w:cs="Angsana New"/>
          <w:b/>
          <w:bCs/>
          <w:sz w:val="28"/>
        </w:rPr>
      </w:pPr>
    </w:p>
    <w:p w:rsidR="00B93BC2" w:rsidRDefault="00FA3B78" w:rsidP="00FA3B78">
      <w:pPr>
        <w:jc w:val="center"/>
      </w:pPr>
      <w:r w:rsidRPr="007D46E5">
        <w:rPr>
          <w:rFonts w:ascii="Angsana New" w:eastAsia="Times New Roman" w:hAnsi="Angsana New" w:cs="Angsana New"/>
          <w:b/>
          <w:bCs/>
          <w:sz w:val="28"/>
          <w:cs/>
        </w:rPr>
        <w:t>ลงชื่อ</w:t>
      </w:r>
      <w:r w:rsidRPr="007D46E5">
        <w:rPr>
          <w:rFonts w:ascii="Angsana New" w:eastAsia="Times New Roman" w:hAnsi="Angsana New" w:cs="Angsana New"/>
          <w:b/>
          <w:bCs/>
          <w:sz w:val="28"/>
        </w:rPr>
        <w:t xml:space="preserve"> ......................................................................................... </w:t>
      </w:r>
      <w:r w:rsidRPr="007D46E5">
        <w:rPr>
          <w:rFonts w:ascii="Angsana New" w:eastAsia="Times New Roman" w:hAnsi="Angsana New" w:cs="Angsana New"/>
          <w:b/>
          <w:bCs/>
          <w:sz w:val="28"/>
          <w:cs/>
        </w:rPr>
        <w:t>เลขานุการคณะทำงาน</w:t>
      </w:r>
    </w:p>
    <w:p w:rsidR="00B93BC2" w:rsidRDefault="00FA3B78" w:rsidP="00E006B7">
      <w:pPr>
        <w:spacing w:after="0"/>
        <w:jc w:val="center"/>
      </w:pPr>
      <w:r w:rsidRPr="007D46E5">
        <w:rPr>
          <w:rFonts w:ascii="Angsana New" w:eastAsia="Times New Roman" w:hAnsi="Angsana New" w:cs="Angsana New"/>
          <w:b/>
          <w:bCs/>
          <w:sz w:val="28"/>
        </w:rPr>
        <w:t xml:space="preserve">(.......................................................................................) </w:t>
      </w:r>
      <w:r w:rsidRPr="007D46E5">
        <w:rPr>
          <w:rFonts w:ascii="Angsana New" w:eastAsia="Times New Roman" w:hAnsi="Angsana New" w:cs="Angsana New"/>
          <w:b/>
          <w:bCs/>
          <w:sz w:val="28"/>
          <w:cs/>
        </w:rPr>
        <w:t>ลงชื่อตัวบรรจง</w:t>
      </w:r>
    </w:p>
    <w:p w:rsidR="00B93BC2" w:rsidRDefault="00E006B7" w:rsidP="00E006B7">
      <w:r>
        <w:rPr>
          <w:rFonts w:ascii="Angsana New" w:eastAsia="Times New Roman" w:hAnsi="Angsana New" w:cs="Angsana New" w:hint="cs"/>
          <w:b/>
          <w:bCs/>
          <w:sz w:val="28"/>
          <w:cs/>
        </w:rPr>
        <w:t xml:space="preserve">                                                                                              </w:t>
      </w:r>
      <w:r w:rsidR="00FA3B78" w:rsidRPr="007D46E5">
        <w:rPr>
          <w:rFonts w:ascii="Angsana New" w:eastAsia="Times New Roman" w:hAnsi="Angsana New" w:cs="Angsana New"/>
          <w:b/>
          <w:bCs/>
          <w:sz w:val="28"/>
          <w:cs/>
        </w:rPr>
        <w:t>ผู้รายงาน</w:t>
      </w:r>
    </w:p>
    <w:p w:rsidR="00B93BC2" w:rsidRDefault="00FA3B78" w:rsidP="00E006B7">
      <w:pPr>
        <w:spacing w:before="480"/>
        <w:rPr>
          <w:rFonts w:ascii="Angsana New" w:eastAsia="Times New Roman" w:hAnsi="Angsana New" w:cs="Angsana New"/>
          <w:b/>
          <w:bCs/>
          <w:sz w:val="28"/>
        </w:rPr>
      </w:pPr>
      <w:r>
        <w:rPr>
          <w:rFonts w:ascii="Angsana New" w:eastAsia="Times New Roman" w:hAnsi="Angsana New" w:cs="Angsana New" w:hint="cs"/>
          <w:b/>
          <w:bCs/>
          <w:sz w:val="28"/>
          <w:cs/>
        </w:rPr>
        <w:t xml:space="preserve">                                              </w:t>
      </w:r>
      <w:r w:rsidRPr="007D46E5">
        <w:rPr>
          <w:rFonts w:ascii="Angsana New" w:eastAsia="Times New Roman" w:hAnsi="Angsana New" w:cs="Angsana New"/>
          <w:b/>
          <w:bCs/>
          <w:sz w:val="28"/>
          <w:cs/>
        </w:rPr>
        <w:t>ลงชื่อ</w:t>
      </w:r>
      <w:r w:rsidRPr="007D46E5">
        <w:rPr>
          <w:rFonts w:ascii="Angsana New" w:eastAsia="Times New Roman" w:hAnsi="Angsana New" w:cs="Angsana New"/>
          <w:b/>
          <w:bCs/>
          <w:sz w:val="28"/>
        </w:rPr>
        <w:t xml:space="preserve">  ..................................................................................... </w:t>
      </w:r>
      <w:r w:rsidRPr="007D46E5">
        <w:rPr>
          <w:rFonts w:ascii="Angsana New" w:eastAsia="Times New Roman" w:hAnsi="Angsana New" w:cs="Angsana New"/>
          <w:b/>
          <w:bCs/>
          <w:sz w:val="28"/>
          <w:cs/>
        </w:rPr>
        <w:t>ประธานคณะทำงาน</w:t>
      </w:r>
    </w:p>
    <w:p w:rsidR="00FA3B78" w:rsidRDefault="00FA3B78" w:rsidP="00E006B7">
      <w:pPr>
        <w:spacing w:after="120"/>
        <w:jc w:val="center"/>
        <w:rPr>
          <w:rFonts w:hint="cs"/>
        </w:rPr>
      </w:pPr>
      <w:r w:rsidRPr="007D46E5">
        <w:rPr>
          <w:rFonts w:ascii="Angsana New" w:eastAsia="Times New Roman" w:hAnsi="Angsana New" w:cs="Angsana New"/>
          <w:b/>
          <w:bCs/>
          <w:sz w:val="28"/>
        </w:rPr>
        <w:t xml:space="preserve">(.....................................................................................) </w:t>
      </w:r>
      <w:r w:rsidRPr="007D46E5">
        <w:rPr>
          <w:rFonts w:ascii="Angsana New" w:eastAsia="Times New Roman" w:hAnsi="Angsana New" w:cs="Angsana New"/>
          <w:b/>
          <w:bCs/>
          <w:sz w:val="28"/>
          <w:cs/>
        </w:rPr>
        <w:t>ลงชื่อตัวบรรจง</w:t>
      </w:r>
    </w:p>
    <w:p w:rsidR="00B93BC2" w:rsidRDefault="00FA3B78" w:rsidP="00E006B7">
      <w:pPr>
        <w:spacing w:after="120"/>
      </w:pPr>
      <w:r>
        <w:rPr>
          <w:rFonts w:ascii="Angsana New" w:eastAsia="Times New Roman" w:hAnsi="Angsana New" w:cs="Angsana New" w:hint="cs"/>
          <w:b/>
          <w:bCs/>
          <w:sz w:val="28"/>
          <w:cs/>
        </w:rPr>
        <w:t xml:space="preserve">                                                                           </w:t>
      </w:r>
      <w:r w:rsidRPr="007D46E5">
        <w:rPr>
          <w:rFonts w:ascii="Angsana New" w:eastAsia="Times New Roman" w:hAnsi="Angsana New" w:cs="Angsana New"/>
          <w:b/>
          <w:bCs/>
          <w:sz w:val="28"/>
          <w:cs/>
        </w:rPr>
        <w:t>ผู้รับรองการรายงานของคณะทำงาน</w:t>
      </w:r>
    </w:p>
    <w:p w:rsidR="00B93BC2" w:rsidRDefault="00B93BC2"/>
    <w:p w:rsidR="003C3FE8" w:rsidRDefault="003C3FE8">
      <w:pPr>
        <w:rPr>
          <w:rFonts w:hint="cs"/>
        </w:rPr>
      </w:pPr>
    </w:p>
    <w:p w:rsidR="00B93BC2" w:rsidRPr="003C3FE8" w:rsidRDefault="003C3FE8" w:rsidP="003C3FE8">
      <w:pPr>
        <w:spacing w:after="0"/>
        <w:rPr>
          <w:rFonts w:ascii="Angsana New" w:hAnsi="Angsana New" w:cs="Angsana New"/>
        </w:rPr>
      </w:pPr>
      <w:r>
        <w:rPr>
          <w:rFonts w:ascii="Angsana New" w:hAnsi="Angsana New" w:cs="Angsana New" w:hint="cs"/>
          <w:b/>
          <w:bCs/>
          <w:cs/>
        </w:rPr>
        <w:t xml:space="preserve">                </w:t>
      </w:r>
      <w:r w:rsidRPr="003C3FE8">
        <w:rPr>
          <w:rFonts w:ascii="Angsana New" w:hAnsi="Angsana New" w:cs="Angsana New"/>
          <w:b/>
          <w:bCs/>
          <w:cs/>
        </w:rPr>
        <w:t>หมายเหตุ</w:t>
      </w:r>
      <w:r w:rsidRPr="003C3FE8">
        <w:rPr>
          <w:rFonts w:ascii="Angsana New" w:hAnsi="Angsana New" w:cs="Angsana New"/>
          <w:cs/>
        </w:rPr>
        <w:t xml:space="preserve"> : ให้ใช้แบบประเมินผลกิจกรรม 5 ส  กรมทางหลวง ฉบับนี้แทน แบบประเมินผลการดำเนินการกิจกรรม 5 ส</w:t>
      </w:r>
    </w:p>
    <w:p w:rsidR="003C3FE8" w:rsidRPr="003C3FE8" w:rsidRDefault="003C3FE8" w:rsidP="003C3FE8">
      <w:pPr>
        <w:spacing w:after="0"/>
        <w:rPr>
          <w:rFonts w:ascii="Angsana New" w:hAnsi="Angsana New" w:cs="Angsana New"/>
        </w:rPr>
      </w:pPr>
      <w:r w:rsidRPr="003C3FE8">
        <w:rPr>
          <w:rFonts w:ascii="Angsana New" w:hAnsi="Angsana New" w:cs="Angsana New"/>
          <w:cs/>
        </w:rPr>
        <w:t xml:space="preserve">                  </w:t>
      </w:r>
      <w:r>
        <w:rPr>
          <w:rFonts w:ascii="Angsana New" w:hAnsi="Angsana New" w:cs="Angsana New" w:hint="cs"/>
          <w:cs/>
        </w:rPr>
        <w:t xml:space="preserve">                  </w:t>
      </w:r>
      <w:r w:rsidRPr="003C3FE8">
        <w:rPr>
          <w:rFonts w:ascii="Angsana New" w:hAnsi="Angsana New" w:cs="Angsana New"/>
          <w:cs/>
        </w:rPr>
        <w:t>กรมทางหลวง ฉบับเดิม (ปี 2553)</w:t>
      </w:r>
    </w:p>
    <w:p w:rsidR="00B93BC2" w:rsidRPr="00B93BC2" w:rsidRDefault="00B93BC2">
      <w:pPr>
        <w:rPr>
          <w:rFonts w:hint="cs"/>
        </w:rPr>
      </w:pPr>
    </w:p>
    <w:p w:rsidR="007D46E5" w:rsidRDefault="007D46E5"/>
    <w:p w:rsidR="007D46E5" w:rsidRDefault="007D46E5"/>
    <w:p w:rsidR="009E6500" w:rsidRDefault="009E6500"/>
    <w:sectPr w:rsidR="009E6500" w:rsidSect="00AF6FB6">
      <w:pgSz w:w="11906" w:h="16838"/>
      <w:pgMar w:top="567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 (Thai)">
    <w:altName w:val="TH SarabunPSK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B0403E"/>
    <w:multiLevelType w:val="hybridMultilevel"/>
    <w:tmpl w:val="2C1EEC48"/>
    <w:lvl w:ilvl="0" w:tplc="78DAB486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0C"/>
    <w:rsid w:val="000C240D"/>
    <w:rsid w:val="00322043"/>
    <w:rsid w:val="00331E3B"/>
    <w:rsid w:val="003C3FE8"/>
    <w:rsid w:val="004B3449"/>
    <w:rsid w:val="005222BF"/>
    <w:rsid w:val="00592737"/>
    <w:rsid w:val="005D1EE1"/>
    <w:rsid w:val="005E7821"/>
    <w:rsid w:val="0063680C"/>
    <w:rsid w:val="00673372"/>
    <w:rsid w:val="006C7813"/>
    <w:rsid w:val="006D356A"/>
    <w:rsid w:val="007D46E5"/>
    <w:rsid w:val="008001BA"/>
    <w:rsid w:val="008743A9"/>
    <w:rsid w:val="009E6500"/>
    <w:rsid w:val="00A67BF5"/>
    <w:rsid w:val="00AF6FB6"/>
    <w:rsid w:val="00B93061"/>
    <w:rsid w:val="00B93BC2"/>
    <w:rsid w:val="00BD6612"/>
    <w:rsid w:val="00C03EB0"/>
    <w:rsid w:val="00CC2B2D"/>
    <w:rsid w:val="00E006B7"/>
    <w:rsid w:val="00EF1930"/>
    <w:rsid w:val="00F2270C"/>
    <w:rsid w:val="00FA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1B2BDE"/>
  <w15:docId w15:val="{55F86D68-0B63-4359-B10A-4E0B48A1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msc</cp:lastModifiedBy>
  <cp:revision>2</cp:revision>
  <cp:lastPrinted>2020-06-16T03:34:00Z</cp:lastPrinted>
  <dcterms:created xsi:type="dcterms:W3CDTF">2020-06-16T07:52:00Z</dcterms:created>
  <dcterms:modified xsi:type="dcterms:W3CDTF">2020-06-16T07:52:00Z</dcterms:modified>
</cp:coreProperties>
</file>