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587E" w14:textId="7C5018F1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D9D756F" wp14:editId="2BEB48A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80000" cy="1080000"/>
            <wp:effectExtent l="0" t="0" r="6350" b="6350"/>
            <wp:wrapSquare wrapText="bothSides"/>
            <wp:docPr id="1844582648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CA5272" w14:textId="77777777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</w:p>
    <w:p w14:paraId="737028CF" w14:textId="77777777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</w:p>
    <w:p w14:paraId="1B289E9E" w14:textId="77777777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</w:p>
    <w:p w14:paraId="1CDEFF9E" w14:textId="0059C7A1" w:rsidR="00F13378" w:rsidRPr="00F13378" w:rsidRDefault="00F13378" w:rsidP="00F13378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3378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ประกาศกรมทางหลวง</w:t>
      </w:r>
    </w:p>
    <w:p w14:paraId="5341BAFA" w14:textId="32B1E5E5" w:rsidR="00F13378" w:rsidRPr="00F13378" w:rsidRDefault="00F13378" w:rsidP="00F13378">
      <w:pPr>
        <w:spacing w:before="120"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33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ยกเลิกประกาศผู้ได้รับการคัดเลือก</w:t>
      </w:r>
    </w:p>
    <w:p w14:paraId="7A870E1E" w14:textId="179AE670" w:rsidR="00F13378" w:rsidRPr="00F13378" w:rsidRDefault="00F13378" w:rsidP="00F1337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  <w:t xml:space="preserve">ตามที่ กรมทางหลวง ได้มีโครงการ </w:t>
      </w:r>
      <w:r w:rsidRPr="00F13378">
        <w:rPr>
          <w:rFonts w:ascii="TH SarabunIT๙" w:hAnsi="TH SarabunIT๙" w:cs="TH SarabunIT๙"/>
          <w:sz w:val="32"/>
          <w:szCs w:val="32"/>
          <w:cs/>
        </w:rPr>
        <w:t xml:space="preserve">จ้างซ่อมเสาไฟฟ้าแสงสว่างชนิดกิ่งคู่และต้นราชพฤกษ์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13378">
        <w:rPr>
          <w:rFonts w:ascii="TH SarabunIT๙" w:hAnsi="TH SarabunIT๙" w:cs="TH SarabunIT๙"/>
          <w:sz w:val="32"/>
          <w:szCs w:val="32"/>
          <w:cs/>
        </w:rPr>
        <w:t xml:space="preserve">กรณีรถบรรทุกพ่วงหมายเลขทะเบียน </w:t>
      </w:r>
      <w:r w:rsidRPr="00F13378">
        <w:rPr>
          <w:rFonts w:ascii="TH SarabunIT๙" w:hAnsi="TH SarabunIT๙" w:cs="TH SarabunIT๙"/>
          <w:sz w:val="32"/>
          <w:szCs w:val="32"/>
        </w:rPr>
        <w:t xml:space="preserve">70-4547 </w:t>
      </w:r>
      <w:r w:rsidRPr="00F13378">
        <w:rPr>
          <w:rFonts w:ascii="TH SarabunIT๙" w:hAnsi="TH SarabunIT๙" w:cs="TH SarabunIT๙"/>
          <w:sz w:val="32"/>
          <w:szCs w:val="32"/>
          <w:cs/>
        </w:rPr>
        <w:t xml:space="preserve">สงขลา ส่วนพ่วงหมายเลขทะเบียน </w:t>
      </w:r>
      <w:r w:rsidRPr="00F13378">
        <w:rPr>
          <w:rFonts w:ascii="TH SarabunIT๙" w:hAnsi="TH SarabunIT๙" w:cs="TH SarabunIT๙"/>
          <w:sz w:val="32"/>
          <w:szCs w:val="32"/>
        </w:rPr>
        <w:t xml:space="preserve">70-6627 </w:t>
      </w:r>
      <w:r w:rsidRPr="00F13378">
        <w:rPr>
          <w:rFonts w:ascii="TH SarabunIT๙" w:hAnsi="TH SarabunIT๙" w:cs="TH SarabunIT๙"/>
          <w:sz w:val="32"/>
          <w:szCs w:val="32"/>
          <w:cs/>
        </w:rPr>
        <w:t xml:space="preserve">สงขลา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13378">
        <w:rPr>
          <w:rFonts w:ascii="TH SarabunIT๙" w:hAnsi="TH SarabunIT๙" w:cs="TH SarabunIT๙"/>
          <w:sz w:val="32"/>
          <w:szCs w:val="32"/>
          <w:cs/>
        </w:rPr>
        <w:t>ชนเสาไฟฟ้าแสงสว่างชนิดกิ่งคู่และต้นราชพฤกษ์ เกาะกลาง โดยวิธีเฉพาะเจาะจง</w:t>
      </w:r>
      <w:r w:rsidRPr="00F13378">
        <w:rPr>
          <w:rFonts w:ascii="TH SarabunIT๙" w:hAnsi="TH SarabunIT๙" w:cs="TH SarabunIT๙"/>
          <w:sz w:val="32"/>
          <w:szCs w:val="32"/>
          <w:cs/>
        </w:rPr>
        <w:t xml:space="preserve"> ได้ประกาศรายชื่อผู้เสนอราคาดีที่สุด ความละเอียแจ้งแล้ว นั้น</w:t>
      </w:r>
    </w:p>
    <w:p w14:paraId="1CD4072D" w14:textId="4E146D1E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  <w:t>เนื่องจาก ข้อมูลผิดพลาด</w:t>
      </w:r>
    </w:p>
    <w:p w14:paraId="3C390C9B" w14:textId="548E765E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  <w:t>กรมทางหลวง ขอยกเลิกประกาศดังกล่าว</w:t>
      </w:r>
    </w:p>
    <w:p w14:paraId="0F6B2934" w14:textId="4CCDEAF3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</w:r>
      <w:r w:rsidRPr="00F1337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13378">
        <w:rPr>
          <w:rFonts w:ascii="TH SarabunIT๙" w:hAnsi="TH SarabunIT๙" w:cs="TH SarabunIT๙"/>
          <w:sz w:val="32"/>
          <w:szCs w:val="32"/>
          <w:cs/>
        </w:rPr>
        <w:t>ประกาศ ณ วันที่ 4 สิงหาคม พ.ศ.2569</w:t>
      </w:r>
    </w:p>
    <w:p w14:paraId="11C48085" w14:textId="77777777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</w:p>
    <w:p w14:paraId="53B15A8C" w14:textId="77777777" w:rsidR="00F13378" w:rsidRPr="00F13378" w:rsidRDefault="00F13378">
      <w:pPr>
        <w:rPr>
          <w:rFonts w:ascii="TH SarabunIT๙" w:hAnsi="TH SarabunIT๙" w:cs="TH SarabunIT๙"/>
          <w:sz w:val="32"/>
          <w:szCs w:val="32"/>
        </w:rPr>
      </w:pPr>
    </w:p>
    <w:p w14:paraId="48282C5D" w14:textId="2C871747" w:rsidR="00F13378" w:rsidRPr="00F13378" w:rsidRDefault="00F13378" w:rsidP="00F1337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</w:r>
      <w:r w:rsidRPr="00F1337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3378">
        <w:rPr>
          <w:rFonts w:ascii="TH SarabunIT๙" w:hAnsi="TH SarabunIT๙" w:cs="TH SarabunIT๙"/>
          <w:sz w:val="32"/>
          <w:szCs w:val="32"/>
          <w:cs/>
        </w:rPr>
        <w:t>(นายกิตติพล ด้วงเจ</w:t>
      </w:r>
      <w:proofErr w:type="spellStart"/>
      <w:r w:rsidRPr="00F13378">
        <w:rPr>
          <w:rFonts w:ascii="TH SarabunIT๙" w:hAnsi="TH SarabunIT๙" w:cs="TH SarabunIT๙"/>
          <w:sz w:val="32"/>
          <w:szCs w:val="32"/>
          <w:cs/>
        </w:rPr>
        <w:t>้ย</w:t>
      </w:r>
      <w:proofErr w:type="spellEnd"/>
      <w:r w:rsidRPr="00F13378">
        <w:rPr>
          <w:rFonts w:ascii="TH SarabunIT๙" w:hAnsi="TH SarabunIT๙" w:cs="TH SarabunIT๙"/>
          <w:sz w:val="32"/>
          <w:szCs w:val="32"/>
          <w:cs/>
        </w:rPr>
        <w:t>)</w:t>
      </w:r>
    </w:p>
    <w:p w14:paraId="6FFF3F60" w14:textId="5594C84C" w:rsidR="00F13378" w:rsidRPr="00F13378" w:rsidRDefault="00F13378" w:rsidP="00F1337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1337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3378">
        <w:rPr>
          <w:rFonts w:ascii="TH SarabunIT๙" w:hAnsi="TH SarabunIT๙" w:cs="TH SarabunIT๙"/>
          <w:sz w:val="32"/>
          <w:szCs w:val="32"/>
          <w:cs/>
        </w:rPr>
        <w:t>ผู้อำนวยการแขวงทางหลวงสงขลาที่ 1</w:t>
      </w:r>
    </w:p>
    <w:sectPr w:rsidR="00F13378" w:rsidRPr="00F13378" w:rsidSect="00F13378">
      <w:pgSz w:w="11906" w:h="16838"/>
      <w:pgMar w:top="851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78"/>
    <w:rsid w:val="00112A0D"/>
    <w:rsid w:val="00F1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B873"/>
  <w15:chartTrackingRefBased/>
  <w15:docId w15:val="{DC38906F-5336-4660-ACCB-530E28D5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3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3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378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1337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1337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1337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133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13378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133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1337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133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133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37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133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13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133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13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133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33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33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3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133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33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2026-08-04T07:25:00Z</cp:lastPrinted>
  <dcterms:created xsi:type="dcterms:W3CDTF">2026-08-04T07:18:00Z</dcterms:created>
  <dcterms:modified xsi:type="dcterms:W3CDTF">2026-08-04T07:26:00Z</dcterms:modified>
</cp:coreProperties>
</file>